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How to Use the Proxy Scraper Function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1, Click "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Add Source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" button to add a task. And choose the search type to "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Search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", then click Save button to save th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e settings.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57775" cy="2971800"/>
            <wp:effectExtent l="0" t="0" r="9525" b="0"/>
            <wp:docPr id="4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2, Click "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Start Load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" button to load proxies from the web page.  And click "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Stop Load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" button to stop scraping. And you can view all proxies it scraped out.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14925" cy="2971800"/>
            <wp:effectExtent l="0" t="0" r="9525" b="0"/>
            <wp:docPr id="1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age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3, Click "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12529"/>
          <w:spacing w:val="0"/>
          <w:sz w:val="21"/>
          <w:szCs w:val="21"/>
          <w:shd w:val="clear" w:fill="FFFFFF"/>
        </w:rPr>
        <w:t>Start Check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" button to check if the proxy is working. And click "Stop Check" button to stop checking.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00625" cy="2628900"/>
            <wp:effectExtent l="0" t="0" r="9525" b="0"/>
            <wp:docPr id="3" name="图片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4, Click this button ^ to choose "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View Proxies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" option to view all scraped proxies in another page. Click 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Filter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 button to remove the invalid proxies. Click "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Export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" button to save the proxies to your local file.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76825" cy="2524125"/>
            <wp:effectExtent l="0" t="0" r="9525" b="9525"/>
            <wp:docPr id="6" name="图片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10175" cy="2905125"/>
            <wp:effectExtent l="0" t="0" r="9525" b="9525"/>
            <wp:docPr id="5" name="图片 5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81600" cy="2533650"/>
            <wp:effectExtent l="0" t="0" r="0" b="0"/>
            <wp:docPr id="2" name="图片 6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Software will take these scraped proxies in order during running tasks.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30851"/>
    <w:rsid w:val="47D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274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2019-05-24T01:46:00Z</dcterms:created>
  <dc:creator>sjw</dc:creator>
  <cp:lastModifiedBy>sjw</cp:lastModifiedBy>
  <dcterms:modified xsi:type="dcterms:W3CDTF">2019-05-24T08:17:51Z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